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281BD" w14:textId="180D2316" w:rsidR="00996B73" w:rsidRDefault="00996B73" w:rsidP="00996B73">
      <w:pPr>
        <w:jc w:val="center"/>
        <w:rPr>
          <w:b/>
          <w:bCs/>
          <w:sz w:val="24"/>
          <w:szCs w:val="24"/>
        </w:rPr>
      </w:pPr>
      <w:r w:rsidRPr="00F53D35">
        <w:rPr>
          <w:b/>
          <w:bCs/>
          <w:sz w:val="24"/>
          <w:szCs w:val="24"/>
        </w:rPr>
        <w:t>Ο Αλέξανδρος και η κατάκτηση της Ανατολής</w:t>
      </w:r>
    </w:p>
    <w:p w14:paraId="4B07D4B3" w14:textId="77777777" w:rsidR="00996B73" w:rsidRPr="00F53D35" w:rsidRDefault="00996B73" w:rsidP="00996B73">
      <w:pPr>
        <w:jc w:val="center"/>
        <w:rPr>
          <w:b/>
          <w:bCs/>
          <w:sz w:val="24"/>
          <w:szCs w:val="24"/>
        </w:rPr>
      </w:pPr>
    </w:p>
    <w:p w14:paraId="118AF1C5" w14:textId="0677C716" w:rsidR="008414E1" w:rsidRDefault="00996B73">
      <w:r>
        <w:rPr>
          <w:noProof/>
        </w:rPr>
        <w:drawing>
          <wp:inline distT="0" distB="0" distL="0" distR="0" wp14:anchorId="6F776B8D" wp14:editId="0118A71C">
            <wp:extent cx="5274310" cy="2915285"/>
            <wp:effectExtent l="0" t="0" r="254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274310" cy="2915285"/>
                    </a:xfrm>
                    <a:prstGeom prst="rect">
                      <a:avLst/>
                    </a:prstGeom>
                  </pic:spPr>
                </pic:pic>
              </a:graphicData>
            </a:graphic>
          </wp:inline>
        </w:drawing>
      </w:r>
    </w:p>
    <w:p w14:paraId="3C1D4FF0" w14:textId="4C34A916" w:rsidR="00996B73" w:rsidRDefault="00996B73"/>
    <w:p w14:paraId="1B479DB7" w14:textId="606B665B" w:rsidR="00C05C25" w:rsidRPr="00C05C25" w:rsidRDefault="00C05C25" w:rsidP="00C05C25">
      <w:pPr>
        <w:jc w:val="center"/>
        <w:rPr>
          <w:b/>
          <w:bCs/>
        </w:rPr>
      </w:pPr>
      <w:r w:rsidRPr="00C05C25">
        <w:rPr>
          <w:b/>
          <w:bCs/>
        </w:rPr>
        <w:t>Απόσπασμα από Διδακτικό Σενάριο</w:t>
      </w:r>
    </w:p>
    <w:p w14:paraId="409A164B" w14:textId="77777777" w:rsidR="00996B73" w:rsidRPr="00996B73" w:rsidRDefault="00996B73" w:rsidP="00996B73">
      <w:pPr>
        <w:rPr>
          <w:b/>
          <w:bCs/>
        </w:rPr>
      </w:pPr>
      <w:r w:rsidRPr="00996B73">
        <w:rPr>
          <w:b/>
          <w:bCs/>
        </w:rPr>
        <w:t>Προσδοκώμενα μαθησιακά αποτελέσματα:</w:t>
      </w:r>
    </w:p>
    <w:p w14:paraId="72561981" w14:textId="77777777" w:rsidR="00996B73" w:rsidRDefault="00996B73" w:rsidP="00996B73">
      <w:r>
        <w:t>1. Να γνωρίσουν οι μαθητές και οι μαθήτριες καλύτερα τον Μέγα Αλέξανδρο, μια σημαντική προσωπικότητα της παγκόσμιας ιστορίας και να μάθουν να εξετάζουν ένα ιστορικό πρόσωπο πολύπλευρα.</w:t>
      </w:r>
    </w:p>
    <w:p w14:paraId="6C1D5708" w14:textId="77777777" w:rsidR="00996B73" w:rsidRDefault="00996B73" w:rsidP="00996B73">
      <w:r>
        <w:t>2. Να γνωρίσουν τα βασικότερα πολεμικά γεγονότα κατά τη διάρκεια της πορείας του Μ. Αλεξάνδρου στα βάθη της Ανατολής και να μάθουν σε ποιες χώρες, στο σημερινό χάρτη, αναφέρονται οι κατακτήσεις του.</w:t>
      </w:r>
    </w:p>
    <w:p w14:paraId="3CA0C0C6" w14:textId="77777777" w:rsidR="00996B73" w:rsidRDefault="00996B73" w:rsidP="00996B73">
      <w:r>
        <w:t xml:space="preserve">3. Να προσεγγίσουν βιωματικά το ρόλο των δρώντων προσώπων και τον κόσμο που έζησαν αυτά, μέσα από δραστηριότητες </w:t>
      </w:r>
      <w:proofErr w:type="spellStart"/>
      <w:r>
        <w:t>ενσυναίσθησης</w:t>
      </w:r>
      <w:proofErr w:type="spellEnd"/>
      <w:r>
        <w:t xml:space="preserve"> και δημιουργικού γραπτού/προφορικού λόγου (ανάληψη ρόλων, διαδραστικές ασκήσεις, διάλογοι    κ. ά.).</w:t>
      </w:r>
    </w:p>
    <w:p w14:paraId="7E1030EF" w14:textId="77777777" w:rsidR="00996B73" w:rsidRDefault="00996B73" w:rsidP="00996B73">
      <w:r>
        <w:t>4. Ν’ αναπτύξουν την κριτική τους ικανότητα με τη σύγκριση πληροφοριών και τη διάκριση, αξιόπιστων και μη πηγών.</w:t>
      </w:r>
    </w:p>
    <w:p w14:paraId="4E324C31" w14:textId="77777777" w:rsidR="00996B73" w:rsidRDefault="00996B73" w:rsidP="00996B73">
      <w:r>
        <w:t xml:space="preserve">5. Ν’ αναπτύξουν δεξιότητες συνεργασίας, να εξασκηθούν στη διαδικτυακή έρευνα και τα ψηφιακά εργαλεία ( απόκτηση ψηφιακού </w:t>
      </w:r>
      <w:proofErr w:type="spellStart"/>
      <w:r>
        <w:t>εγγραμματισμού</w:t>
      </w:r>
      <w:proofErr w:type="spellEnd"/>
      <w:r>
        <w:t>, χρήσιμο εφόδιο για τον κόσμο της γνώσης και της εργασίας).</w:t>
      </w:r>
    </w:p>
    <w:p w14:paraId="7AA1C7F1" w14:textId="77777777" w:rsidR="00996B73" w:rsidRDefault="00996B73" w:rsidP="00996B73">
      <w:r>
        <w:lastRenderedPageBreak/>
        <w:t>6. Ν’ αποκτήσουν κοινωνικές δεξιότητες (π.χ. διαπραγμάτευση, διάλογος, συμμετοχή, συνεργασία, λειτουργία ομάδων) στα πλαίσια της ομαδοσυνεργατικής παιδαγωγικής κατεύθυνσης.</w:t>
      </w:r>
    </w:p>
    <w:p w14:paraId="026ACF1D" w14:textId="57885022" w:rsidR="00996B73" w:rsidRDefault="00996B73"/>
    <w:p w14:paraId="2377117A" w14:textId="1CDF5069" w:rsidR="00996B73" w:rsidRPr="00996B73" w:rsidRDefault="00996B73">
      <w:pPr>
        <w:rPr>
          <w:b/>
          <w:bCs/>
        </w:rPr>
      </w:pPr>
      <w:r w:rsidRPr="00996B73">
        <w:rPr>
          <w:b/>
          <w:bCs/>
        </w:rPr>
        <w:t>Δραστηριότητες</w:t>
      </w:r>
    </w:p>
    <w:tbl>
      <w:tblPr>
        <w:tblStyle w:val="a3"/>
        <w:tblW w:w="10065" w:type="dxa"/>
        <w:tblInd w:w="-856" w:type="dxa"/>
        <w:tblLayout w:type="fixed"/>
        <w:tblLook w:val="04A0" w:firstRow="1" w:lastRow="0" w:firstColumn="1" w:lastColumn="0" w:noHBand="0" w:noVBand="1"/>
      </w:tblPr>
      <w:tblGrid>
        <w:gridCol w:w="4538"/>
        <w:gridCol w:w="5527"/>
      </w:tblGrid>
      <w:tr w:rsidR="00996B73" w:rsidRPr="00996B73" w14:paraId="1B5B02BB" w14:textId="77777777" w:rsidTr="008C564F">
        <w:tc>
          <w:tcPr>
            <w:tcW w:w="2444" w:type="dxa"/>
            <w:shd w:val="clear" w:color="auto" w:fill="FBB3E8"/>
          </w:tcPr>
          <w:p w14:paraId="340F3827" w14:textId="77777777" w:rsidR="00996B73" w:rsidRPr="00996B73" w:rsidRDefault="00996B73" w:rsidP="00996B73">
            <w:pPr>
              <w:spacing w:before="60" w:after="60" w:line="240" w:lineRule="auto"/>
              <w:jc w:val="center"/>
              <w:rPr>
                <w:rFonts w:cstheme="majorHAnsi"/>
                <w:b/>
                <w:bCs/>
              </w:rPr>
            </w:pPr>
            <w:r w:rsidRPr="00996B73">
              <w:rPr>
                <w:rFonts w:cstheme="majorHAnsi"/>
                <w:b/>
                <w:bCs/>
              </w:rPr>
              <w:t>Δραστηριότητα</w:t>
            </w:r>
          </w:p>
        </w:tc>
        <w:tc>
          <w:tcPr>
            <w:tcW w:w="2977" w:type="dxa"/>
            <w:shd w:val="clear" w:color="auto" w:fill="FBB3E8"/>
          </w:tcPr>
          <w:p w14:paraId="46EA08A8" w14:textId="77777777" w:rsidR="00996B73" w:rsidRPr="00996B73" w:rsidRDefault="00996B73" w:rsidP="00996B73">
            <w:pPr>
              <w:spacing w:before="60" w:after="60" w:line="240" w:lineRule="auto"/>
              <w:jc w:val="center"/>
              <w:rPr>
                <w:rFonts w:cstheme="majorHAnsi"/>
              </w:rPr>
            </w:pPr>
            <w:r w:rsidRPr="00996B73">
              <w:rPr>
                <w:rFonts w:cstheme="majorHAnsi"/>
                <w:b/>
                <w:bCs/>
              </w:rPr>
              <w:t>Περιγραφή</w:t>
            </w:r>
          </w:p>
        </w:tc>
      </w:tr>
      <w:tr w:rsidR="00996B73" w:rsidRPr="00996B73" w14:paraId="2E328DDC" w14:textId="77777777" w:rsidTr="00996B73">
        <w:trPr>
          <w:trHeight w:val="992"/>
        </w:trPr>
        <w:tc>
          <w:tcPr>
            <w:tcW w:w="2444" w:type="dxa"/>
          </w:tcPr>
          <w:p w14:paraId="2078072C" w14:textId="366C7346" w:rsidR="00996B73" w:rsidRPr="00996B73" w:rsidRDefault="00996B73" w:rsidP="00996B73">
            <w:pPr>
              <w:spacing w:before="60" w:after="60" w:line="240" w:lineRule="auto"/>
              <w:jc w:val="left"/>
              <w:rPr>
                <w:rFonts w:cstheme="minorHAnsi"/>
              </w:rPr>
            </w:pPr>
            <w:proofErr w:type="spellStart"/>
            <w:r w:rsidRPr="00996B73">
              <w:rPr>
                <w:rFonts w:cstheme="minorHAnsi"/>
              </w:rPr>
              <w:t>Ιδεοθύελλα</w:t>
            </w:r>
            <w:proofErr w:type="spellEnd"/>
            <w:r>
              <w:rPr>
                <w:rFonts w:cstheme="minorHAnsi"/>
              </w:rPr>
              <w:t xml:space="preserve"> </w:t>
            </w:r>
            <w:r w:rsidRPr="00996B73">
              <w:rPr>
                <w:rFonts w:cstheme="minorHAnsi"/>
              </w:rPr>
              <w:t>(</w:t>
            </w:r>
            <w:r w:rsidRPr="00996B73">
              <w:rPr>
                <w:rFonts w:cstheme="minorHAnsi"/>
                <w:lang w:val="en-US"/>
              </w:rPr>
              <w:t>brainstorm</w:t>
            </w:r>
            <w:r>
              <w:rPr>
                <w:rFonts w:cstheme="minorHAnsi"/>
                <w:lang w:val="en-US"/>
              </w:rPr>
              <w:t>ing</w:t>
            </w:r>
            <w:r w:rsidRPr="00996B73">
              <w:rPr>
                <w:rFonts w:cstheme="minorHAnsi"/>
                <w:lang w:val="en-US"/>
              </w:rPr>
              <w:t>)</w:t>
            </w:r>
          </w:p>
        </w:tc>
        <w:tc>
          <w:tcPr>
            <w:tcW w:w="2977" w:type="dxa"/>
          </w:tcPr>
          <w:p w14:paraId="2FECE5A4" w14:textId="6ABBA836" w:rsidR="00996B73" w:rsidRPr="00996B73" w:rsidRDefault="00996B73" w:rsidP="00996B73">
            <w:pPr>
              <w:spacing w:before="60" w:after="60" w:line="240" w:lineRule="auto"/>
              <w:jc w:val="left"/>
              <w:rPr>
                <w:rFonts w:cstheme="majorHAnsi"/>
              </w:rPr>
            </w:pPr>
            <w:r w:rsidRPr="00996B73">
              <w:rPr>
                <w:rFonts w:cstheme="majorHAnsi"/>
              </w:rPr>
              <w:t>Γράφουν την πρώτη λέξη που τους προκύπτει, όταν ακούν τις λέξεις α) κατάκτηση και  μετά β) Μ.</w:t>
            </w:r>
            <w:r>
              <w:rPr>
                <w:rFonts w:cstheme="majorHAnsi"/>
              </w:rPr>
              <w:t xml:space="preserve"> </w:t>
            </w:r>
            <w:r w:rsidRPr="00996B73">
              <w:rPr>
                <w:rFonts w:cstheme="majorHAnsi"/>
              </w:rPr>
              <w:t>Αλέξανδρος.</w:t>
            </w:r>
          </w:p>
        </w:tc>
      </w:tr>
      <w:tr w:rsidR="00996B73" w:rsidRPr="00996B73" w14:paraId="7F80C840" w14:textId="77777777" w:rsidTr="008C564F">
        <w:trPr>
          <w:trHeight w:val="1256"/>
        </w:trPr>
        <w:tc>
          <w:tcPr>
            <w:tcW w:w="2444" w:type="dxa"/>
          </w:tcPr>
          <w:p w14:paraId="6478FD1F" w14:textId="77777777" w:rsidR="00996B73" w:rsidRPr="00996B73" w:rsidRDefault="00996B73" w:rsidP="00996B73">
            <w:pPr>
              <w:spacing w:before="60" w:after="60" w:line="240" w:lineRule="auto"/>
              <w:jc w:val="left"/>
              <w:rPr>
                <w:rFonts w:cstheme="minorHAnsi"/>
              </w:rPr>
            </w:pPr>
            <w:r w:rsidRPr="00996B73">
              <w:rPr>
                <w:rFonts w:cstheme="minorHAnsi"/>
              </w:rPr>
              <w:t>Βίντεο διαδραστικό</w:t>
            </w:r>
          </w:p>
          <w:p w14:paraId="1093840D" w14:textId="77777777" w:rsidR="00996B73" w:rsidRPr="00996B73" w:rsidRDefault="00996B73" w:rsidP="00996B73">
            <w:pPr>
              <w:spacing w:before="60" w:after="60" w:line="240" w:lineRule="auto"/>
              <w:jc w:val="left"/>
              <w:rPr>
                <w:rFonts w:cstheme="minorHAnsi"/>
              </w:rPr>
            </w:pPr>
            <w:r w:rsidRPr="00996B73">
              <w:rPr>
                <w:rFonts w:cstheme="minorHAnsi"/>
              </w:rPr>
              <w:t>(Ο Αλέξανδρος φτάνει μέχρι τα βάθη της Ανατολής και το ιστορικό του αποτύπωμα)</w:t>
            </w:r>
          </w:p>
          <w:p w14:paraId="063DAEE2" w14:textId="77777777" w:rsidR="00996B73" w:rsidRPr="00996B73" w:rsidRDefault="00996B73" w:rsidP="00996B73">
            <w:pPr>
              <w:spacing w:before="60" w:after="60" w:line="240" w:lineRule="auto"/>
              <w:jc w:val="left"/>
              <w:rPr>
                <w:rFonts w:cstheme="minorHAnsi"/>
              </w:rPr>
            </w:pPr>
          </w:p>
          <w:p w14:paraId="4787614A" w14:textId="440AD6D2" w:rsidR="00996B73" w:rsidRPr="00996B73" w:rsidRDefault="00996B73" w:rsidP="00996B73">
            <w:pPr>
              <w:spacing w:before="60" w:after="60" w:line="240" w:lineRule="auto"/>
              <w:jc w:val="left"/>
              <w:rPr>
                <w:rFonts w:cstheme="minorHAnsi"/>
              </w:rPr>
            </w:pPr>
            <w:r w:rsidRPr="00996B73">
              <w:rPr>
                <w:rFonts w:cstheme="minorHAnsi"/>
              </w:rPr>
              <w:t>Συζήτηση στην τάξη, σύνδεση πληροφοριών του βίντεο με όσα αναφέρονται στο σχολικό βιβλίο.</w:t>
            </w:r>
          </w:p>
        </w:tc>
        <w:tc>
          <w:tcPr>
            <w:tcW w:w="2977" w:type="dxa"/>
          </w:tcPr>
          <w:p w14:paraId="2FAC21BC" w14:textId="77777777" w:rsidR="00996B73" w:rsidRPr="00996B73" w:rsidRDefault="00996B73" w:rsidP="00996B73">
            <w:pPr>
              <w:spacing w:before="60" w:after="60" w:line="240" w:lineRule="auto"/>
              <w:jc w:val="left"/>
              <w:rPr>
                <w:rFonts w:cstheme="majorHAnsi"/>
                <w:bCs/>
              </w:rPr>
            </w:pPr>
            <w:r w:rsidRPr="00996B73">
              <w:rPr>
                <w:rFonts w:cstheme="majorHAnsi"/>
                <w:bCs/>
              </w:rPr>
              <w:t>Καθώς παίζει το βίντεο γίνεται και σύντομος διάλογος με διακοπή της προβολής στα σημεία που προσφέρονται για διερεύνηση ή ερωτήματα.</w:t>
            </w:r>
          </w:p>
          <w:p w14:paraId="7996F891" w14:textId="77777777" w:rsidR="00996B73" w:rsidRPr="00996B73" w:rsidRDefault="00996B73" w:rsidP="00996B73">
            <w:pPr>
              <w:spacing w:before="60" w:after="60" w:line="240" w:lineRule="auto"/>
              <w:jc w:val="left"/>
              <w:rPr>
                <w:rFonts w:cstheme="majorHAnsi"/>
                <w:bCs/>
              </w:rPr>
            </w:pPr>
          </w:p>
          <w:p w14:paraId="2FCAD99F" w14:textId="797781EC" w:rsidR="00996B73" w:rsidRPr="00996B73" w:rsidRDefault="00996B73" w:rsidP="00996B73">
            <w:pPr>
              <w:spacing w:before="60" w:after="60" w:line="240" w:lineRule="auto"/>
              <w:jc w:val="left"/>
              <w:rPr>
                <w:rFonts w:cstheme="majorHAnsi"/>
                <w:bCs/>
              </w:rPr>
            </w:pPr>
            <w:r w:rsidRPr="00996B73">
              <w:rPr>
                <w:rFonts w:cstheme="majorHAnsi"/>
                <w:bCs/>
              </w:rPr>
              <w:t xml:space="preserve">Μετά το βίντεο </w:t>
            </w:r>
            <w:r>
              <w:rPr>
                <w:rFonts w:cstheme="majorHAnsi"/>
                <w:bCs/>
              </w:rPr>
              <w:t xml:space="preserve">διαβάζουμε </w:t>
            </w:r>
            <w:r w:rsidRPr="00996B73">
              <w:rPr>
                <w:rFonts w:cstheme="majorHAnsi"/>
                <w:bCs/>
              </w:rPr>
              <w:t>το σχολικό βιβλίο και τονίζονται τα σημαντικότερα σημεία του μαθήματος, αξιοποιούνται περισσότερες πληροφορίες όπου χρειαστεί.</w:t>
            </w:r>
          </w:p>
          <w:p w14:paraId="7C3B06CC" w14:textId="37CBC1E7" w:rsidR="00996B73" w:rsidRPr="00996B73" w:rsidRDefault="00996B73" w:rsidP="00996B73">
            <w:pPr>
              <w:spacing w:before="60" w:after="60" w:line="240" w:lineRule="auto"/>
              <w:jc w:val="left"/>
              <w:rPr>
                <w:rFonts w:cstheme="majorHAnsi"/>
                <w:bCs/>
              </w:rPr>
            </w:pPr>
            <w:r>
              <w:rPr>
                <w:rFonts w:cstheme="majorHAnsi"/>
                <w:bCs/>
              </w:rPr>
              <w:t>Δ</w:t>
            </w:r>
            <w:r w:rsidRPr="00996B73">
              <w:rPr>
                <w:rFonts w:cstheme="majorHAnsi"/>
                <w:bCs/>
              </w:rPr>
              <w:t>ημιουργ</w:t>
            </w:r>
            <w:r>
              <w:rPr>
                <w:rFonts w:cstheme="majorHAnsi"/>
                <w:bCs/>
              </w:rPr>
              <w:t xml:space="preserve">ία </w:t>
            </w:r>
            <w:r w:rsidRPr="00996B73">
              <w:rPr>
                <w:rFonts w:cstheme="majorHAnsi"/>
                <w:bCs/>
              </w:rPr>
              <w:t>χρονογραμμή</w:t>
            </w:r>
            <w:r>
              <w:rPr>
                <w:rFonts w:cstheme="majorHAnsi"/>
                <w:bCs/>
              </w:rPr>
              <w:t>ς</w:t>
            </w:r>
            <w:r w:rsidRPr="00996B73">
              <w:rPr>
                <w:rFonts w:cstheme="majorHAnsi"/>
                <w:bCs/>
              </w:rPr>
              <w:t xml:space="preserve"> με τις σημαντικότερες μάχες που οδήγησαν στην κατάκτηση της Ανατολής.</w:t>
            </w:r>
          </w:p>
        </w:tc>
      </w:tr>
      <w:tr w:rsidR="00996B73" w:rsidRPr="00996B73" w14:paraId="06E1D87D" w14:textId="77777777" w:rsidTr="008C564F">
        <w:trPr>
          <w:trHeight w:val="1141"/>
        </w:trPr>
        <w:tc>
          <w:tcPr>
            <w:tcW w:w="2444" w:type="dxa"/>
          </w:tcPr>
          <w:p w14:paraId="0A8F411B" w14:textId="77777777" w:rsidR="00996B73" w:rsidRPr="00996B73" w:rsidRDefault="00996B73" w:rsidP="00996B73">
            <w:pPr>
              <w:spacing w:before="60" w:after="60" w:line="240" w:lineRule="auto"/>
              <w:jc w:val="left"/>
              <w:rPr>
                <w:rFonts w:cstheme="minorHAnsi"/>
              </w:rPr>
            </w:pPr>
            <w:r w:rsidRPr="00996B73">
              <w:rPr>
                <w:rFonts w:cstheme="minorHAnsi"/>
              </w:rPr>
              <w:t>Διατύπωση ερωτημάτων από μαθητές και μαθήτριες</w:t>
            </w:r>
          </w:p>
          <w:p w14:paraId="34C1540B" w14:textId="77777777" w:rsidR="00996B73" w:rsidRPr="00996B73" w:rsidRDefault="00996B73" w:rsidP="00996B73">
            <w:pPr>
              <w:spacing w:before="60" w:after="60" w:line="240" w:lineRule="auto"/>
              <w:jc w:val="left"/>
              <w:rPr>
                <w:rFonts w:cstheme="minorHAnsi"/>
              </w:rPr>
            </w:pPr>
          </w:p>
          <w:p w14:paraId="77C1FC6A" w14:textId="77777777" w:rsidR="00996B73" w:rsidRPr="00996B73" w:rsidRDefault="00996B73" w:rsidP="00996B73">
            <w:pPr>
              <w:spacing w:before="60" w:after="60" w:line="240" w:lineRule="auto"/>
              <w:jc w:val="left"/>
              <w:rPr>
                <w:rFonts w:cstheme="minorHAnsi"/>
              </w:rPr>
            </w:pPr>
          </w:p>
          <w:p w14:paraId="4917AAEB" w14:textId="77777777" w:rsidR="00996B73" w:rsidRPr="00996B73" w:rsidRDefault="00996B73" w:rsidP="00996B73">
            <w:pPr>
              <w:spacing w:before="60" w:after="60" w:line="240" w:lineRule="auto"/>
              <w:jc w:val="left"/>
              <w:rPr>
                <w:rFonts w:cstheme="minorHAnsi"/>
              </w:rPr>
            </w:pPr>
          </w:p>
          <w:p w14:paraId="53A8D731" w14:textId="77777777" w:rsidR="00996B73" w:rsidRPr="00996B73" w:rsidRDefault="00996B73" w:rsidP="00996B73">
            <w:pPr>
              <w:spacing w:before="60" w:after="60" w:line="240" w:lineRule="auto"/>
              <w:jc w:val="left"/>
              <w:rPr>
                <w:rFonts w:cstheme="minorHAnsi"/>
              </w:rPr>
            </w:pPr>
            <w:r w:rsidRPr="00996B73">
              <w:rPr>
                <w:rFonts w:cstheme="minorHAnsi"/>
              </w:rPr>
              <w:t>Καταιγισμός ιδεών- συγκέντρωση ερωτημάτων</w:t>
            </w:r>
          </w:p>
        </w:tc>
        <w:tc>
          <w:tcPr>
            <w:tcW w:w="2977" w:type="dxa"/>
          </w:tcPr>
          <w:p w14:paraId="0F545689" w14:textId="77777777" w:rsidR="00996B73" w:rsidRPr="00996B73" w:rsidRDefault="00996B73" w:rsidP="00996B73">
            <w:pPr>
              <w:spacing w:before="60" w:after="60" w:line="240" w:lineRule="auto"/>
              <w:jc w:val="left"/>
              <w:rPr>
                <w:rFonts w:cstheme="majorHAnsi"/>
              </w:rPr>
            </w:pPr>
            <w:r w:rsidRPr="00996B73">
              <w:rPr>
                <w:rFonts w:cstheme="majorHAnsi"/>
              </w:rPr>
              <w:t>Καλούνται οι μαθητές/</w:t>
            </w:r>
            <w:proofErr w:type="spellStart"/>
            <w:r w:rsidRPr="00996B73">
              <w:rPr>
                <w:rFonts w:cstheme="majorHAnsi"/>
              </w:rPr>
              <w:t>τριες</w:t>
            </w:r>
            <w:proofErr w:type="spellEnd"/>
            <w:r w:rsidRPr="00996B73">
              <w:rPr>
                <w:rFonts w:cstheme="majorHAnsi"/>
              </w:rPr>
              <w:t>, αφού χωριστούν σε ομάδες, να σκεφτούν διάφορα ερωτήματα σε σχέση με το τι παραπάνω θα ήθελαν να μάθουν και τι θα ήθελαν να εξηγήσουν σε κάποιον που τώρα πληροφορείται το συγκεκριμένο ιστορικό γεγονός.</w:t>
            </w:r>
          </w:p>
          <w:p w14:paraId="3188702E" w14:textId="77777777" w:rsidR="00996B73" w:rsidRPr="00996B73" w:rsidRDefault="00996B73" w:rsidP="00996B73">
            <w:pPr>
              <w:spacing w:before="60" w:after="60" w:line="240" w:lineRule="auto"/>
              <w:jc w:val="left"/>
              <w:rPr>
                <w:rFonts w:cstheme="majorHAnsi"/>
              </w:rPr>
            </w:pPr>
          </w:p>
          <w:p w14:paraId="406BE94C" w14:textId="6292F754" w:rsidR="00996B73" w:rsidRPr="00996B73" w:rsidRDefault="00996B73" w:rsidP="00996B73">
            <w:pPr>
              <w:spacing w:before="60" w:after="60" w:line="240" w:lineRule="auto"/>
              <w:jc w:val="left"/>
              <w:rPr>
                <w:rFonts w:cstheme="majorHAnsi"/>
              </w:rPr>
            </w:pPr>
            <w:r w:rsidRPr="00996B73">
              <w:rPr>
                <w:rFonts w:cstheme="majorHAnsi"/>
              </w:rPr>
              <w:t xml:space="preserve">Καταγράφονται όλα τα ερωτήματα που έχουν τεθεί και δίνεται διευκρίνηση ότι τα συγκεκριμένα ερωτήματα θα πρέπει να έχουν απαντηθεί μέχρι και την ολοκλήρωση </w:t>
            </w:r>
            <w:r>
              <w:rPr>
                <w:rFonts w:cstheme="majorHAnsi"/>
              </w:rPr>
              <w:t>της διδασκαλίας.</w:t>
            </w:r>
          </w:p>
        </w:tc>
      </w:tr>
      <w:tr w:rsidR="00996B73" w:rsidRPr="00996B73" w14:paraId="05B787A0" w14:textId="77777777" w:rsidTr="008C564F">
        <w:trPr>
          <w:trHeight w:val="547"/>
        </w:trPr>
        <w:tc>
          <w:tcPr>
            <w:tcW w:w="2444" w:type="dxa"/>
            <w:shd w:val="clear" w:color="auto" w:fill="auto"/>
          </w:tcPr>
          <w:p w14:paraId="6B77EE8E" w14:textId="77777777" w:rsidR="00996B73" w:rsidRPr="00996B73" w:rsidRDefault="00996B73" w:rsidP="00996B73">
            <w:pPr>
              <w:spacing w:before="60" w:after="60" w:line="240" w:lineRule="auto"/>
              <w:jc w:val="left"/>
              <w:rPr>
                <w:rFonts w:cstheme="minorHAnsi"/>
              </w:rPr>
            </w:pPr>
            <w:r w:rsidRPr="00996B73">
              <w:rPr>
                <w:rFonts w:cstheme="minorHAnsi"/>
              </w:rPr>
              <w:t>Ανάθεση εργασιών</w:t>
            </w:r>
          </w:p>
          <w:p w14:paraId="7307AAAE" w14:textId="77777777" w:rsidR="00996B73" w:rsidRPr="00996B73" w:rsidRDefault="00996B73" w:rsidP="00996B73">
            <w:pPr>
              <w:spacing w:before="60" w:after="60" w:line="240" w:lineRule="auto"/>
              <w:jc w:val="left"/>
              <w:rPr>
                <w:rFonts w:cstheme="minorHAnsi"/>
              </w:rPr>
            </w:pPr>
          </w:p>
          <w:p w14:paraId="082BC109" w14:textId="77777777" w:rsidR="00996B73" w:rsidRPr="00996B73" w:rsidRDefault="00996B73" w:rsidP="00996B73">
            <w:pPr>
              <w:spacing w:before="60" w:after="60" w:line="240" w:lineRule="auto"/>
              <w:jc w:val="left"/>
              <w:rPr>
                <w:rFonts w:cstheme="minorHAnsi"/>
              </w:rPr>
            </w:pPr>
          </w:p>
          <w:p w14:paraId="1199386F" w14:textId="77777777" w:rsidR="00996B73" w:rsidRPr="00996B73" w:rsidRDefault="00996B73" w:rsidP="00996B73">
            <w:pPr>
              <w:spacing w:before="60" w:after="60" w:line="240" w:lineRule="auto"/>
              <w:jc w:val="left"/>
              <w:rPr>
                <w:rFonts w:cstheme="minorHAnsi"/>
              </w:rPr>
            </w:pPr>
          </w:p>
          <w:p w14:paraId="3E16BCB6" w14:textId="77777777" w:rsidR="00996B73" w:rsidRPr="00996B73" w:rsidRDefault="00996B73" w:rsidP="00996B73">
            <w:pPr>
              <w:spacing w:before="60" w:after="60" w:line="240" w:lineRule="auto"/>
              <w:jc w:val="left"/>
              <w:rPr>
                <w:rFonts w:cstheme="minorHAnsi"/>
              </w:rPr>
            </w:pPr>
          </w:p>
          <w:p w14:paraId="0952696A" w14:textId="77777777" w:rsidR="00996B73" w:rsidRPr="00996B73" w:rsidRDefault="00996B73" w:rsidP="00996B73">
            <w:pPr>
              <w:spacing w:before="60" w:after="60" w:line="240" w:lineRule="auto"/>
              <w:jc w:val="left"/>
              <w:rPr>
                <w:rFonts w:cstheme="minorHAnsi"/>
              </w:rPr>
            </w:pPr>
          </w:p>
          <w:p w14:paraId="39A2AC13" w14:textId="77777777" w:rsidR="00996B73" w:rsidRPr="00996B73" w:rsidRDefault="00996B73" w:rsidP="00996B73">
            <w:pPr>
              <w:spacing w:before="60" w:after="60" w:line="240" w:lineRule="auto"/>
              <w:jc w:val="left"/>
              <w:rPr>
                <w:rFonts w:cstheme="minorHAnsi"/>
              </w:rPr>
            </w:pPr>
          </w:p>
          <w:p w14:paraId="30B020F5" w14:textId="77777777" w:rsidR="00996B73" w:rsidRPr="00996B73" w:rsidRDefault="00996B73" w:rsidP="00996B73">
            <w:pPr>
              <w:spacing w:before="60" w:after="60" w:line="240" w:lineRule="auto"/>
              <w:jc w:val="left"/>
              <w:rPr>
                <w:rFonts w:cstheme="minorHAnsi"/>
              </w:rPr>
            </w:pPr>
          </w:p>
        </w:tc>
        <w:tc>
          <w:tcPr>
            <w:tcW w:w="2977" w:type="dxa"/>
            <w:shd w:val="clear" w:color="auto" w:fill="auto"/>
          </w:tcPr>
          <w:p w14:paraId="7DE2F013" w14:textId="77777777" w:rsidR="00996B73" w:rsidRPr="00996B73" w:rsidRDefault="00996B73" w:rsidP="00996B73">
            <w:pPr>
              <w:spacing w:before="60" w:after="60" w:line="240" w:lineRule="auto"/>
              <w:jc w:val="left"/>
              <w:rPr>
                <w:rFonts w:cstheme="majorBidi"/>
              </w:rPr>
            </w:pPr>
            <w:r w:rsidRPr="00996B73">
              <w:rPr>
                <w:rFonts w:cstheme="majorBidi"/>
              </w:rPr>
              <w:t>α) Οι 20 μαθητές/</w:t>
            </w:r>
            <w:proofErr w:type="spellStart"/>
            <w:r w:rsidRPr="00996B73">
              <w:rPr>
                <w:rFonts w:cstheme="majorBidi"/>
              </w:rPr>
              <w:t>τριες</w:t>
            </w:r>
            <w:proofErr w:type="spellEnd"/>
            <w:r w:rsidRPr="00996B73">
              <w:rPr>
                <w:rFonts w:cstheme="majorBidi"/>
              </w:rPr>
              <w:t xml:space="preserve"> καλούνται </w:t>
            </w:r>
          </w:p>
          <w:p w14:paraId="0620FDDF" w14:textId="77777777" w:rsidR="00996B73" w:rsidRPr="00996B73" w:rsidRDefault="00996B73" w:rsidP="00996B73">
            <w:pPr>
              <w:spacing w:before="60" w:after="60" w:line="240" w:lineRule="auto"/>
              <w:jc w:val="left"/>
              <w:rPr>
                <w:rFonts w:cstheme="majorBidi"/>
              </w:rPr>
            </w:pPr>
            <w:r w:rsidRPr="00996B73">
              <w:rPr>
                <w:rFonts w:cstheme="majorBidi"/>
              </w:rPr>
              <w:t xml:space="preserve">(αφού χωριστούν σε ομάδες των 5 ατόμων) να δημιουργήσουν γραπτό κείμενο που θα παρουσιάζει τη βιογραφία του Αλεξάνδρου από διαφορετικές οπτικές γωνίες. Η πρώτη ομάδα παρουσιάζει τον Αλέξανδρο από την οπτική του Μακεδόνα στρατιώτη, η άλλη από την οπτική του πέρση στρατιώτη, η τρίτη από την πλευρά του πατέρα του Φιλίππου και τέλος η τέταρτη ομάδα δημιουργεί την αυτοβιογραφία του ιστορικού προσώπου σ’ ένα κείμενο περίπου 200 λέξεων. </w:t>
            </w:r>
          </w:p>
          <w:p w14:paraId="3AB7F5F4" w14:textId="7296583A" w:rsidR="00996B73" w:rsidRPr="00996B73" w:rsidRDefault="00996B73" w:rsidP="00996B73">
            <w:pPr>
              <w:spacing w:before="60" w:after="60" w:line="240" w:lineRule="auto"/>
              <w:jc w:val="left"/>
              <w:rPr>
                <w:rFonts w:cstheme="majorBidi"/>
              </w:rPr>
            </w:pPr>
            <w:r w:rsidRPr="00996B73">
              <w:rPr>
                <w:rFonts w:cstheme="majorBidi"/>
              </w:rPr>
              <w:t xml:space="preserve">Οι συμμετέχοντες θα παρουσιάσουν </w:t>
            </w:r>
            <w:r w:rsidR="007F3348">
              <w:rPr>
                <w:rFonts w:cstheme="majorBidi"/>
              </w:rPr>
              <w:t xml:space="preserve">την εργασία τους </w:t>
            </w:r>
            <w:r w:rsidRPr="00996B73">
              <w:rPr>
                <w:rFonts w:cstheme="majorBidi"/>
              </w:rPr>
              <w:t xml:space="preserve">στην επόμενη </w:t>
            </w:r>
            <w:r w:rsidR="007F3348">
              <w:rPr>
                <w:rFonts w:cstheme="majorBidi"/>
              </w:rPr>
              <w:t>διδακτική ώρα</w:t>
            </w:r>
            <w:r w:rsidRPr="00996B73">
              <w:rPr>
                <w:rFonts w:cstheme="majorBidi"/>
              </w:rPr>
              <w:t xml:space="preserve">. </w:t>
            </w:r>
          </w:p>
          <w:p w14:paraId="3E637658" w14:textId="77777777" w:rsidR="00996B73" w:rsidRPr="00996B73" w:rsidRDefault="00996B73" w:rsidP="00996B73">
            <w:pPr>
              <w:spacing w:before="60" w:after="60" w:line="240" w:lineRule="auto"/>
              <w:jc w:val="left"/>
              <w:rPr>
                <w:rFonts w:cstheme="majorBidi"/>
              </w:rPr>
            </w:pPr>
          </w:p>
          <w:p w14:paraId="08BFEC9B" w14:textId="77777777" w:rsidR="00996B73" w:rsidRPr="00996B73" w:rsidRDefault="00996B73" w:rsidP="00996B73">
            <w:pPr>
              <w:spacing w:before="60" w:after="60" w:line="240" w:lineRule="auto"/>
              <w:jc w:val="left"/>
              <w:rPr>
                <w:rFonts w:cstheme="majorBidi"/>
              </w:rPr>
            </w:pPr>
            <w:r w:rsidRPr="00996B73">
              <w:rPr>
                <w:rFonts w:cstheme="majorBidi"/>
              </w:rPr>
              <w:t>β) χρειάζεται ν’ απαντήσουν όλες οι ομάδες στο ερώτημα τι τους έκανε περισσότερη εντύπωση και γιατί, από τη συγκεκριμένη ιστορική ενότητα.</w:t>
            </w:r>
          </w:p>
          <w:p w14:paraId="72B0DA67" w14:textId="0CC3A78D" w:rsidR="00996B73" w:rsidRPr="00996B73" w:rsidRDefault="00996B73" w:rsidP="00996B73">
            <w:pPr>
              <w:spacing w:before="60" w:after="60" w:line="240" w:lineRule="auto"/>
              <w:jc w:val="left"/>
              <w:rPr>
                <w:rFonts w:cstheme="majorBidi"/>
              </w:rPr>
            </w:pPr>
            <w:r w:rsidRPr="00996B73">
              <w:rPr>
                <w:rFonts w:cstheme="majorBidi"/>
              </w:rPr>
              <w:t>( Υπενθυμίζεται ότι οι μαθητές/</w:t>
            </w:r>
            <w:proofErr w:type="spellStart"/>
            <w:r w:rsidRPr="00996B73">
              <w:rPr>
                <w:rFonts w:cstheme="majorBidi"/>
              </w:rPr>
              <w:t>τριες</w:t>
            </w:r>
            <w:proofErr w:type="spellEnd"/>
            <w:r w:rsidRPr="00996B73">
              <w:rPr>
                <w:rFonts w:cstheme="majorBidi"/>
              </w:rPr>
              <w:t xml:space="preserve"> θα στηρίξουν τα λεγόμενά τους, τόσο  στις γνώσεις που απέκτησαν κατά τη διάρκεια του μαθήματος, όσο κι στο υποστηρικτικό διδακτικό υλικό που είχαν ήδη λάβει (βίντεο, λαϊκές αφηγήσεις, </w:t>
            </w:r>
            <w:r w:rsidRPr="00996B73">
              <w:rPr>
                <w:rFonts w:cstheme="majorBidi"/>
                <w:lang w:val="en-US"/>
              </w:rPr>
              <w:t>google</w:t>
            </w:r>
            <w:r w:rsidRPr="00996B73">
              <w:rPr>
                <w:rFonts w:cstheme="majorBidi"/>
              </w:rPr>
              <w:t xml:space="preserve"> </w:t>
            </w:r>
            <w:r w:rsidRPr="00996B73">
              <w:rPr>
                <w:rFonts w:cstheme="majorBidi"/>
                <w:lang w:val="en-US"/>
              </w:rPr>
              <w:t>docs</w:t>
            </w:r>
            <w:r w:rsidRPr="00996B73">
              <w:rPr>
                <w:rFonts w:cstheme="majorBidi"/>
              </w:rPr>
              <w:t>/</w:t>
            </w:r>
            <w:r w:rsidRPr="00996B73">
              <w:rPr>
                <w:rFonts w:cstheme="majorBidi"/>
                <w:lang w:val="en-US"/>
              </w:rPr>
              <w:t>maps</w:t>
            </w:r>
            <w:r w:rsidRPr="00996B73">
              <w:rPr>
                <w:rFonts w:cstheme="majorBidi"/>
              </w:rPr>
              <w:t xml:space="preserve">, </w:t>
            </w:r>
            <w:proofErr w:type="spellStart"/>
            <w:r w:rsidRPr="00996B73">
              <w:rPr>
                <w:rFonts w:cstheme="majorBidi"/>
                <w:lang w:val="en-US"/>
              </w:rPr>
              <w:t>youtube</w:t>
            </w:r>
            <w:proofErr w:type="spellEnd"/>
            <w:r w:rsidRPr="00996B73">
              <w:rPr>
                <w:rFonts w:cstheme="majorBidi"/>
              </w:rPr>
              <w:t>)</w:t>
            </w:r>
          </w:p>
        </w:tc>
      </w:tr>
      <w:tr w:rsidR="00996B73" w:rsidRPr="00996B73" w14:paraId="7B7C61FC" w14:textId="77777777" w:rsidTr="008C564F">
        <w:trPr>
          <w:trHeight w:val="1009"/>
        </w:trPr>
        <w:tc>
          <w:tcPr>
            <w:tcW w:w="2444" w:type="dxa"/>
          </w:tcPr>
          <w:p w14:paraId="6CDAAF4F" w14:textId="77777777" w:rsidR="00996B73" w:rsidRPr="00996B73" w:rsidRDefault="00996B73" w:rsidP="00996B73">
            <w:pPr>
              <w:spacing w:before="60" w:after="60" w:line="240" w:lineRule="auto"/>
              <w:jc w:val="left"/>
              <w:rPr>
                <w:rFonts w:cstheme="majorHAnsi"/>
                <w:b/>
              </w:rPr>
            </w:pPr>
            <w:r w:rsidRPr="00996B73">
              <w:rPr>
                <w:rFonts w:cstheme="majorHAnsi"/>
                <w:b/>
              </w:rPr>
              <w:t>Παρουσίαση και αξιολόγηση εργασιών</w:t>
            </w:r>
          </w:p>
          <w:p w14:paraId="1C844DA8" w14:textId="77777777" w:rsidR="00996B73" w:rsidRPr="00996B73" w:rsidRDefault="00996B73" w:rsidP="00996B73">
            <w:pPr>
              <w:spacing w:before="60" w:after="60" w:line="240" w:lineRule="auto"/>
              <w:jc w:val="left"/>
              <w:rPr>
                <w:rFonts w:cstheme="majorHAnsi"/>
                <w:b/>
              </w:rPr>
            </w:pPr>
            <w:r w:rsidRPr="00996B73">
              <w:rPr>
                <w:rFonts w:cstheme="majorHAnsi"/>
                <w:b/>
              </w:rPr>
              <w:t>(</w:t>
            </w:r>
            <w:r w:rsidRPr="00996B73">
              <w:rPr>
                <w:rFonts w:cstheme="majorHAnsi"/>
              </w:rPr>
              <w:t>διάρκεια 20 λεπτών</w:t>
            </w:r>
            <w:r w:rsidRPr="00996B73">
              <w:rPr>
                <w:rFonts w:cstheme="majorHAnsi"/>
                <w:b/>
              </w:rPr>
              <w:t>)</w:t>
            </w:r>
          </w:p>
          <w:p w14:paraId="1CA80D35" w14:textId="77777777" w:rsidR="00996B73" w:rsidRPr="00996B73" w:rsidRDefault="00996B73" w:rsidP="00996B73">
            <w:pPr>
              <w:spacing w:before="60" w:after="60" w:line="240" w:lineRule="auto"/>
              <w:jc w:val="left"/>
              <w:rPr>
                <w:rFonts w:cstheme="majorHAnsi"/>
                <w:b/>
              </w:rPr>
            </w:pPr>
          </w:p>
          <w:p w14:paraId="760F7C73" w14:textId="77777777" w:rsidR="00996B73" w:rsidRPr="00996B73" w:rsidRDefault="00996B73" w:rsidP="00996B73">
            <w:pPr>
              <w:spacing w:before="60" w:after="60" w:line="240" w:lineRule="auto"/>
              <w:jc w:val="left"/>
              <w:rPr>
                <w:rFonts w:cstheme="majorHAnsi"/>
                <w:b/>
              </w:rPr>
            </w:pPr>
            <w:r w:rsidRPr="00996B73">
              <w:rPr>
                <w:rFonts w:cstheme="majorHAnsi"/>
                <w:b/>
              </w:rPr>
              <w:t>Απάντηση ερωτημάτων και σύνδεση με τη σημερινή εποχή</w:t>
            </w:r>
          </w:p>
          <w:p w14:paraId="4B262B95" w14:textId="77777777" w:rsidR="00996B73" w:rsidRPr="00996B73" w:rsidRDefault="00996B73" w:rsidP="00996B73">
            <w:pPr>
              <w:spacing w:before="60" w:after="60" w:line="240" w:lineRule="auto"/>
              <w:jc w:val="left"/>
              <w:rPr>
                <w:rFonts w:cstheme="majorHAnsi"/>
                <w:b/>
              </w:rPr>
            </w:pPr>
            <w:r w:rsidRPr="00996B73">
              <w:rPr>
                <w:rFonts w:cstheme="majorHAnsi"/>
                <w:b/>
              </w:rPr>
              <w:t>(</w:t>
            </w:r>
            <w:r w:rsidRPr="00996B73">
              <w:rPr>
                <w:rFonts w:cstheme="majorHAnsi"/>
              </w:rPr>
              <w:t>διάρκεια 10 λεπτά</w:t>
            </w:r>
            <w:r w:rsidRPr="00996B73">
              <w:rPr>
                <w:rFonts w:cstheme="majorHAnsi"/>
                <w:b/>
              </w:rPr>
              <w:t>)</w:t>
            </w:r>
          </w:p>
          <w:p w14:paraId="1262CADF" w14:textId="77777777" w:rsidR="00996B73" w:rsidRPr="00996B73" w:rsidRDefault="00996B73" w:rsidP="00996B73">
            <w:pPr>
              <w:spacing w:before="60" w:after="60" w:line="240" w:lineRule="auto"/>
              <w:jc w:val="left"/>
              <w:rPr>
                <w:rFonts w:cstheme="majorHAnsi"/>
                <w:b/>
              </w:rPr>
            </w:pPr>
          </w:p>
          <w:p w14:paraId="730D9B62" w14:textId="77777777" w:rsidR="00996B73" w:rsidRPr="00996B73" w:rsidRDefault="00996B73" w:rsidP="00996B73">
            <w:pPr>
              <w:spacing w:before="60" w:after="60" w:line="240" w:lineRule="auto"/>
              <w:jc w:val="left"/>
              <w:rPr>
                <w:rFonts w:cstheme="majorHAnsi"/>
                <w:b/>
              </w:rPr>
            </w:pPr>
          </w:p>
          <w:p w14:paraId="1B3213F9" w14:textId="77777777" w:rsidR="00996B73" w:rsidRPr="00996B73" w:rsidRDefault="00996B73" w:rsidP="00996B73">
            <w:pPr>
              <w:spacing w:before="60" w:after="60" w:line="240" w:lineRule="auto"/>
              <w:jc w:val="left"/>
              <w:rPr>
                <w:rFonts w:cstheme="majorHAnsi"/>
                <w:b/>
              </w:rPr>
            </w:pPr>
          </w:p>
          <w:p w14:paraId="6B35024F" w14:textId="77777777" w:rsidR="00996B73" w:rsidRPr="00996B73" w:rsidRDefault="00996B73" w:rsidP="00996B73">
            <w:pPr>
              <w:spacing w:before="60" w:after="60" w:line="240" w:lineRule="auto"/>
              <w:jc w:val="left"/>
              <w:rPr>
                <w:rFonts w:cstheme="majorHAnsi"/>
                <w:b/>
              </w:rPr>
            </w:pPr>
          </w:p>
          <w:p w14:paraId="6BA67C25" w14:textId="77777777" w:rsidR="00996B73" w:rsidRPr="00996B73" w:rsidRDefault="00996B73" w:rsidP="00996B73">
            <w:pPr>
              <w:spacing w:before="60" w:after="60" w:line="240" w:lineRule="auto"/>
              <w:jc w:val="left"/>
              <w:rPr>
                <w:rFonts w:cstheme="majorHAnsi"/>
                <w:b/>
              </w:rPr>
            </w:pPr>
            <w:r w:rsidRPr="00996B73">
              <w:rPr>
                <w:rFonts w:cstheme="majorHAnsi"/>
                <w:b/>
              </w:rPr>
              <w:t>Αξιολόγηση- ανατροφοδότηση</w:t>
            </w:r>
          </w:p>
          <w:p w14:paraId="6CF5838F" w14:textId="77777777" w:rsidR="00996B73" w:rsidRPr="00996B73" w:rsidRDefault="00996B73" w:rsidP="00996B73">
            <w:pPr>
              <w:spacing w:before="60" w:after="60" w:line="240" w:lineRule="auto"/>
              <w:jc w:val="left"/>
              <w:rPr>
                <w:rFonts w:cstheme="majorHAnsi"/>
                <w:b/>
              </w:rPr>
            </w:pPr>
            <w:r w:rsidRPr="00996B73">
              <w:rPr>
                <w:rFonts w:cstheme="majorHAnsi"/>
                <w:b/>
              </w:rPr>
              <w:t>(</w:t>
            </w:r>
            <w:r w:rsidRPr="00996B73">
              <w:rPr>
                <w:rFonts w:cstheme="majorHAnsi"/>
              </w:rPr>
              <w:t>διάρκεια 5 λεπτά</w:t>
            </w:r>
            <w:r w:rsidRPr="00996B73">
              <w:rPr>
                <w:rFonts w:cstheme="majorHAnsi"/>
                <w:b/>
              </w:rPr>
              <w:t>)</w:t>
            </w:r>
          </w:p>
          <w:p w14:paraId="21C5095A" w14:textId="77777777" w:rsidR="00996B73" w:rsidRPr="00996B73" w:rsidRDefault="00996B73" w:rsidP="00996B73">
            <w:pPr>
              <w:spacing w:before="60" w:after="60" w:line="240" w:lineRule="auto"/>
              <w:jc w:val="left"/>
              <w:rPr>
                <w:rFonts w:cstheme="majorHAnsi"/>
                <w:b/>
              </w:rPr>
            </w:pPr>
          </w:p>
          <w:p w14:paraId="150BD83E" w14:textId="77777777" w:rsidR="00996B73" w:rsidRPr="00996B73" w:rsidRDefault="00996B73" w:rsidP="00996B73">
            <w:pPr>
              <w:spacing w:before="60" w:after="60" w:line="240" w:lineRule="auto"/>
              <w:jc w:val="left"/>
              <w:rPr>
                <w:rFonts w:cstheme="majorHAnsi"/>
                <w:b/>
              </w:rPr>
            </w:pPr>
          </w:p>
          <w:p w14:paraId="0273849D" w14:textId="77777777" w:rsidR="00996B73" w:rsidRPr="00996B73" w:rsidRDefault="00996B73" w:rsidP="00996B73">
            <w:pPr>
              <w:spacing w:before="60" w:after="60" w:line="240" w:lineRule="auto"/>
              <w:jc w:val="left"/>
              <w:rPr>
                <w:rFonts w:cstheme="majorHAnsi"/>
                <w:b/>
              </w:rPr>
            </w:pPr>
            <w:r w:rsidRPr="00996B73">
              <w:rPr>
                <w:rFonts w:cstheme="majorHAnsi"/>
                <w:b/>
              </w:rPr>
              <w:t>Αναστοχασμός</w:t>
            </w:r>
          </w:p>
          <w:p w14:paraId="24B33675" w14:textId="77777777" w:rsidR="00996B73" w:rsidRPr="00996B73" w:rsidRDefault="00996B73" w:rsidP="00996B73">
            <w:pPr>
              <w:spacing w:before="60" w:after="60" w:line="240" w:lineRule="auto"/>
              <w:jc w:val="left"/>
              <w:rPr>
                <w:rFonts w:cstheme="majorHAnsi"/>
                <w:b/>
              </w:rPr>
            </w:pPr>
            <w:r w:rsidRPr="00996B73">
              <w:rPr>
                <w:rFonts w:cstheme="majorHAnsi"/>
                <w:b/>
              </w:rPr>
              <w:t>(</w:t>
            </w:r>
            <w:r w:rsidRPr="00996B73">
              <w:rPr>
                <w:rFonts w:cstheme="majorHAnsi"/>
              </w:rPr>
              <w:t>διάρκεια 10 λεπτά</w:t>
            </w:r>
            <w:r w:rsidRPr="00996B73">
              <w:rPr>
                <w:rFonts w:cstheme="majorHAnsi"/>
                <w:b/>
              </w:rPr>
              <w:t>)</w:t>
            </w:r>
          </w:p>
        </w:tc>
        <w:tc>
          <w:tcPr>
            <w:tcW w:w="2977" w:type="dxa"/>
          </w:tcPr>
          <w:p w14:paraId="0A3CDB8F" w14:textId="77777777" w:rsidR="00996B73" w:rsidRPr="00996B73" w:rsidRDefault="00996B73" w:rsidP="00996B73">
            <w:pPr>
              <w:spacing w:before="60" w:after="60" w:line="240" w:lineRule="auto"/>
              <w:jc w:val="left"/>
              <w:rPr>
                <w:rFonts w:cstheme="majorHAnsi"/>
              </w:rPr>
            </w:pPr>
            <w:r w:rsidRPr="00996B73">
              <w:rPr>
                <w:rFonts w:cstheme="majorHAnsi"/>
              </w:rPr>
              <w:t>Παρουσιάζουν οι μαθητές μαθήτριες τις εργασίες τους και ψηφίζεται η καλύτερη.</w:t>
            </w:r>
          </w:p>
          <w:p w14:paraId="5BBFB824" w14:textId="77777777" w:rsidR="00996B73" w:rsidRPr="00996B73" w:rsidRDefault="00996B73" w:rsidP="00996B73">
            <w:pPr>
              <w:spacing w:before="60" w:after="60" w:line="240" w:lineRule="auto"/>
              <w:jc w:val="left"/>
              <w:rPr>
                <w:rFonts w:cstheme="majorHAnsi"/>
              </w:rPr>
            </w:pPr>
          </w:p>
          <w:p w14:paraId="053E2633" w14:textId="5C2C180F" w:rsidR="00996B73" w:rsidRPr="00996B73" w:rsidRDefault="00996B73" w:rsidP="00996B73">
            <w:pPr>
              <w:spacing w:before="60" w:after="60" w:line="240" w:lineRule="auto"/>
              <w:jc w:val="left"/>
              <w:rPr>
                <w:rFonts w:cstheme="majorHAnsi"/>
              </w:rPr>
            </w:pPr>
            <w:r w:rsidRPr="00996B73">
              <w:rPr>
                <w:rFonts w:cstheme="majorHAnsi"/>
              </w:rPr>
              <w:t>Διάλογος με τους συμμετέχοντες στην απάντηση των ερωτημάτων που είχαν συγκεντρωθεί από την προηγούμενη διδακτική ώρα.</w:t>
            </w:r>
          </w:p>
          <w:p w14:paraId="3C4C1A9D" w14:textId="77777777" w:rsidR="00996B73" w:rsidRPr="00996B73" w:rsidRDefault="00996B73" w:rsidP="00996B73">
            <w:pPr>
              <w:spacing w:before="60" w:after="60" w:line="240" w:lineRule="auto"/>
              <w:jc w:val="left"/>
              <w:rPr>
                <w:rFonts w:cstheme="majorHAnsi"/>
              </w:rPr>
            </w:pPr>
            <w:r w:rsidRPr="00996B73">
              <w:rPr>
                <w:rFonts w:cstheme="majorHAnsi"/>
              </w:rPr>
              <w:t>Προσπάθεια σύνδεσης των απαντήσεων, με σύγχρονους προβληματισμούς (π.χ. ο κατακτητικός πόλεμος, ηγετική προσωπικότητα, γεωπολιτικές αλλαγές στα σύνορα χωρών).</w:t>
            </w:r>
          </w:p>
          <w:p w14:paraId="4EA5D9B1" w14:textId="77777777" w:rsidR="00996B73" w:rsidRPr="00996B73" w:rsidRDefault="00996B73" w:rsidP="00996B73">
            <w:pPr>
              <w:spacing w:before="60" w:after="60" w:line="240" w:lineRule="auto"/>
              <w:jc w:val="left"/>
              <w:rPr>
                <w:rFonts w:cstheme="majorHAnsi"/>
              </w:rPr>
            </w:pPr>
          </w:p>
          <w:p w14:paraId="52615811" w14:textId="64C72278" w:rsidR="00996B73" w:rsidRPr="00996B73" w:rsidRDefault="00996B73" w:rsidP="00996B73">
            <w:pPr>
              <w:spacing w:before="60" w:after="60" w:line="240" w:lineRule="auto"/>
              <w:jc w:val="left"/>
              <w:rPr>
                <w:rFonts w:cstheme="majorHAnsi"/>
              </w:rPr>
            </w:pPr>
            <w:r w:rsidRPr="00996B73">
              <w:rPr>
                <w:rFonts w:cstheme="majorHAnsi"/>
              </w:rPr>
              <w:t>Αναφορά σ’ ότι έχουν καταγράψει ως σημαντικό γι’ αυτούς απ’ αυτήν την ενότητα και προσπάθεια σύνδεσής του με τη σύγχρονη ζωή.</w:t>
            </w:r>
          </w:p>
        </w:tc>
      </w:tr>
    </w:tbl>
    <w:p w14:paraId="3E1C81CB" w14:textId="77777777" w:rsidR="00996B73" w:rsidRPr="00996B73" w:rsidRDefault="00996B73"/>
    <w:p w14:paraId="03B040E0" w14:textId="1BB57844" w:rsidR="00996B73" w:rsidRDefault="00996B73"/>
    <w:p w14:paraId="1BD38699" w14:textId="77777777" w:rsidR="00996B73" w:rsidRDefault="00996B73"/>
    <w:sectPr w:rsidR="00996B7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0002AFF" w:usb1="4000ACFF" w:usb2="00000001" w:usb3="00000000" w:csb0="000001FF" w:csb1="00000000"/>
  </w:font>
  <w:font w:name="Times New Roman">
    <w:panose1 w:val="02020603050405020304"/>
    <w:charset w:val="A1"/>
    <w:family w:val="roman"/>
    <w:pitch w:val="variable"/>
    <w:sig w:usb0="E0002AFF" w:usb1="C0007843" w:usb2="00000009" w:usb3="00000000" w:csb0="000001FF" w:csb1="00000000"/>
  </w:font>
  <w:font w:name="Cambria">
    <w:panose1 w:val="02040503050406030204"/>
    <w:charset w:val="A1"/>
    <w:family w:val="roman"/>
    <w:pitch w:val="variable"/>
    <w:sig w:usb0="A00002EF" w:usb1="4000004B" w:usb2="00000000" w:usb3="00000000" w:csb0="0000019F" w:csb1="00000000"/>
  </w:font>
  <w:font w:name="Calibri Light">
    <w:panose1 w:val="020F0302020204030204"/>
    <w:charset w:val="A1"/>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7E7"/>
    <w:rsid w:val="006967E7"/>
    <w:rsid w:val="007F3348"/>
    <w:rsid w:val="008414E1"/>
    <w:rsid w:val="00853CF0"/>
    <w:rsid w:val="00893FE6"/>
    <w:rsid w:val="00996B73"/>
    <w:rsid w:val="009E4353"/>
    <w:rsid w:val="00A96ADA"/>
    <w:rsid w:val="00B0204F"/>
    <w:rsid w:val="00C05C25"/>
    <w:rsid w:val="00C96467"/>
    <w:rsid w:val="00D53BAF"/>
    <w:rsid w:val="00F0247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F7D78"/>
  <w15:chartTrackingRefBased/>
  <w15:docId w15:val="{303A8A8F-D811-491B-9EB7-171AF8955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6B73"/>
    <w:pPr>
      <w:spacing w:before="120" w:after="120" w:line="360" w:lineRule="auto"/>
      <w:jc w:val="both"/>
    </w:pPr>
    <w:rPr>
      <w:rFonts w:ascii="Cambria" w:hAnsi="Cambria"/>
    </w:rPr>
  </w:style>
  <w:style w:type="paragraph" w:styleId="1">
    <w:name w:val="heading 1"/>
    <w:basedOn w:val="a"/>
    <w:next w:val="a"/>
    <w:link w:val="1Char"/>
    <w:uiPriority w:val="9"/>
    <w:qFormat/>
    <w:rsid w:val="00B0204F"/>
    <w:pPr>
      <w:keepNext/>
      <w:keepLines/>
      <w:outlineLvl w:val="0"/>
    </w:pPr>
    <w:rPr>
      <w:rFonts w:eastAsiaTheme="majorEastAsia" w:cstheme="majorBidi"/>
      <w:b/>
      <w:sz w:val="36"/>
      <w:szCs w:val="32"/>
    </w:rPr>
  </w:style>
  <w:style w:type="paragraph" w:styleId="2">
    <w:name w:val="heading 2"/>
    <w:basedOn w:val="a"/>
    <w:next w:val="a"/>
    <w:link w:val="2Char"/>
    <w:uiPriority w:val="9"/>
    <w:semiHidden/>
    <w:unhideWhenUsed/>
    <w:qFormat/>
    <w:rsid w:val="00B0204F"/>
    <w:pPr>
      <w:keepNext/>
      <w:keepLines/>
      <w:outlineLvl w:val="1"/>
    </w:pPr>
    <w:rPr>
      <w:rFonts w:eastAsiaTheme="majorEastAsia" w:cstheme="majorBidi"/>
      <w:b/>
      <w:sz w:val="30"/>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B0204F"/>
    <w:rPr>
      <w:rFonts w:ascii="Cambria" w:eastAsiaTheme="majorEastAsia" w:hAnsi="Cambria" w:cstheme="majorBidi"/>
      <w:b/>
      <w:sz w:val="36"/>
      <w:szCs w:val="32"/>
    </w:rPr>
  </w:style>
  <w:style w:type="character" w:customStyle="1" w:styleId="2Char">
    <w:name w:val="Επικεφαλίδα 2 Char"/>
    <w:basedOn w:val="a0"/>
    <w:link w:val="2"/>
    <w:uiPriority w:val="9"/>
    <w:semiHidden/>
    <w:rsid w:val="00B0204F"/>
    <w:rPr>
      <w:rFonts w:ascii="Cambria" w:eastAsiaTheme="majorEastAsia" w:hAnsi="Cambria" w:cstheme="majorBidi"/>
      <w:b/>
      <w:sz w:val="30"/>
      <w:szCs w:val="26"/>
    </w:rPr>
  </w:style>
  <w:style w:type="table" w:styleId="a3">
    <w:name w:val="Table Grid"/>
    <w:basedOn w:val="a1"/>
    <w:uiPriority w:val="39"/>
    <w:rsid w:val="00996B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614</Words>
  <Characters>3500</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Tassos Matos</dc:creator>
  <cp:keywords/>
  <dc:description/>
  <cp:lastModifiedBy>Tassos Matos</cp:lastModifiedBy>
  <cp:revision>3</cp:revision>
  <dcterms:created xsi:type="dcterms:W3CDTF">2021-09-03T14:45:00Z</dcterms:created>
  <dcterms:modified xsi:type="dcterms:W3CDTF">2021-09-06T06:48:00Z</dcterms:modified>
</cp:coreProperties>
</file>